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F1" w:rsidRPr="00234BB0" w:rsidRDefault="00FB45F1" w:rsidP="00FB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FB45F1" w:rsidRPr="00234BB0" w:rsidRDefault="00FB45F1" w:rsidP="00FB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научных трудов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ЛомакинаА</w:t>
      </w:r>
      <w:r w:rsidRPr="0023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3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45F1" w:rsidRDefault="00FB45F1" w:rsidP="00FB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A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6AAC">
        <w:rPr>
          <w:rFonts w:ascii="Times New Roman" w:hAnsi="Times New Roman" w:cs="Times New Roman"/>
          <w:sz w:val="28"/>
          <w:szCs w:val="28"/>
        </w:rPr>
        <w:t>Ломакин,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6AAC">
        <w:rPr>
          <w:rFonts w:ascii="Times New Roman" w:hAnsi="Times New Roman" w:cs="Times New Roman"/>
          <w:sz w:val="28"/>
          <w:szCs w:val="28"/>
        </w:rPr>
        <w:t xml:space="preserve"> А. Дифференцированный подход к разработке стратегии устойчивого развитая сельских территорий / М.Ю. Федотова, A.A.</w:t>
      </w:r>
      <w:proofErr w:type="gramEnd"/>
      <w:r w:rsidRPr="00AF6AAC">
        <w:rPr>
          <w:rFonts w:ascii="Times New Roman" w:hAnsi="Times New Roman" w:cs="Times New Roman"/>
          <w:sz w:val="28"/>
          <w:szCs w:val="28"/>
        </w:rPr>
        <w:t xml:space="preserve"> Ломакин // Международный сельскохозяйственный журнал, </w:t>
      </w:r>
      <w:r w:rsidRPr="009C1D1F">
        <w:rPr>
          <w:rFonts w:ascii="Times New Roman" w:hAnsi="Times New Roman" w:cs="Times New Roman"/>
          <w:sz w:val="28"/>
          <w:szCs w:val="28"/>
        </w:rPr>
        <w:t>–</w:t>
      </w:r>
      <w:r w:rsidRPr="00AF6AAC">
        <w:rPr>
          <w:rFonts w:ascii="Times New Roman" w:hAnsi="Times New Roman" w:cs="Times New Roman"/>
          <w:sz w:val="28"/>
          <w:szCs w:val="28"/>
        </w:rPr>
        <w:t xml:space="preserve"> 2010. </w:t>
      </w:r>
      <w:r w:rsidRPr="009C1D1F">
        <w:rPr>
          <w:rFonts w:ascii="Times New Roman" w:hAnsi="Times New Roman" w:cs="Times New Roman"/>
          <w:sz w:val="28"/>
          <w:szCs w:val="28"/>
        </w:rPr>
        <w:t>–</w:t>
      </w:r>
      <w:r w:rsidRPr="00AF6AAC">
        <w:rPr>
          <w:rFonts w:ascii="Times New Roman" w:hAnsi="Times New Roman" w:cs="Times New Roman"/>
          <w:sz w:val="28"/>
          <w:szCs w:val="28"/>
        </w:rPr>
        <w:t xml:space="preserve"> № 4. </w:t>
      </w:r>
      <w:r w:rsidRPr="009C1D1F">
        <w:rPr>
          <w:rFonts w:ascii="Times New Roman" w:hAnsi="Times New Roman" w:cs="Times New Roman"/>
          <w:sz w:val="28"/>
          <w:szCs w:val="28"/>
        </w:rPr>
        <w:t>–</w:t>
      </w:r>
      <w:r w:rsidRPr="00AF6AAC">
        <w:rPr>
          <w:rFonts w:ascii="Times New Roman" w:hAnsi="Times New Roman" w:cs="Times New Roman"/>
          <w:sz w:val="28"/>
          <w:szCs w:val="28"/>
        </w:rPr>
        <w:t xml:space="preserve"> С. 10</w:t>
      </w:r>
      <w:r w:rsidRPr="009C1D1F">
        <w:rPr>
          <w:rFonts w:ascii="Times New Roman" w:hAnsi="Times New Roman" w:cs="Times New Roman"/>
          <w:sz w:val="28"/>
          <w:szCs w:val="28"/>
        </w:rPr>
        <w:t>–</w:t>
      </w:r>
      <w:r w:rsidRPr="00AF6AAC">
        <w:rPr>
          <w:rFonts w:ascii="Times New Roman" w:hAnsi="Times New Roman" w:cs="Times New Roman"/>
          <w:sz w:val="28"/>
          <w:szCs w:val="28"/>
        </w:rPr>
        <w:t xml:space="preserve">13. </w:t>
      </w:r>
    </w:p>
    <w:p w:rsidR="00FB45F1" w:rsidRDefault="00FB45F1" w:rsidP="00FB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AAC">
        <w:rPr>
          <w:rFonts w:ascii="Times New Roman" w:hAnsi="Times New Roman" w:cs="Times New Roman"/>
          <w:sz w:val="28"/>
          <w:szCs w:val="28"/>
        </w:rPr>
        <w:t>2. Ломакин, А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AF6AAC">
        <w:rPr>
          <w:rFonts w:ascii="Times New Roman" w:hAnsi="Times New Roman" w:cs="Times New Roman"/>
          <w:sz w:val="28"/>
          <w:szCs w:val="28"/>
        </w:rPr>
        <w:t>. Прогноз численности сельского населения Пензенской области и разработка социальных стандартов по его обслуживанию /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6AAC">
        <w:rPr>
          <w:rFonts w:ascii="Times New Roman" w:hAnsi="Times New Roman" w:cs="Times New Roman"/>
          <w:sz w:val="28"/>
          <w:szCs w:val="28"/>
        </w:rPr>
        <w:t xml:space="preserve">Л. Ломакин // Международный сельскохозяйственный журнал. </w:t>
      </w:r>
      <w:r w:rsidRPr="009C1D1F">
        <w:rPr>
          <w:rFonts w:ascii="Times New Roman" w:hAnsi="Times New Roman" w:cs="Times New Roman"/>
          <w:sz w:val="28"/>
          <w:szCs w:val="28"/>
        </w:rPr>
        <w:t>–</w:t>
      </w:r>
      <w:r w:rsidRPr="00AF6AAC">
        <w:rPr>
          <w:rFonts w:ascii="Times New Roman" w:hAnsi="Times New Roman" w:cs="Times New Roman"/>
          <w:sz w:val="28"/>
          <w:szCs w:val="28"/>
        </w:rPr>
        <w:t xml:space="preserve"> 2011. </w:t>
      </w:r>
      <w:r w:rsidRPr="009C1D1F">
        <w:rPr>
          <w:rFonts w:ascii="Times New Roman" w:hAnsi="Times New Roman" w:cs="Times New Roman"/>
          <w:sz w:val="28"/>
          <w:szCs w:val="28"/>
        </w:rPr>
        <w:t>–</w:t>
      </w:r>
      <w:r w:rsidRPr="00AF6AAC">
        <w:rPr>
          <w:rFonts w:ascii="Times New Roman" w:hAnsi="Times New Roman" w:cs="Times New Roman"/>
          <w:sz w:val="28"/>
          <w:szCs w:val="28"/>
        </w:rPr>
        <w:t xml:space="preserve"> № 3. </w:t>
      </w:r>
      <w:r w:rsidRPr="009C1D1F">
        <w:rPr>
          <w:rFonts w:ascii="Times New Roman" w:hAnsi="Times New Roman" w:cs="Times New Roman"/>
          <w:sz w:val="28"/>
          <w:szCs w:val="28"/>
        </w:rPr>
        <w:t>–</w:t>
      </w:r>
      <w:r w:rsidRPr="00AF6AAC">
        <w:rPr>
          <w:rFonts w:ascii="Times New Roman" w:hAnsi="Times New Roman" w:cs="Times New Roman"/>
          <w:sz w:val="28"/>
          <w:szCs w:val="28"/>
        </w:rPr>
        <w:t xml:space="preserve"> С. 22</w:t>
      </w:r>
      <w:r w:rsidRPr="009C1D1F">
        <w:rPr>
          <w:rFonts w:ascii="Times New Roman" w:hAnsi="Times New Roman" w:cs="Times New Roman"/>
          <w:sz w:val="28"/>
          <w:szCs w:val="28"/>
        </w:rPr>
        <w:t>–</w:t>
      </w:r>
      <w:r w:rsidRPr="00AF6AAC">
        <w:rPr>
          <w:rFonts w:ascii="Times New Roman" w:hAnsi="Times New Roman" w:cs="Times New Roman"/>
          <w:sz w:val="28"/>
          <w:szCs w:val="28"/>
        </w:rPr>
        <w:t xml:space="preserve">24. </w:t>
      </w:r>
    </w:p>
    <w:p w:rsidR="00FB45F1" w:rsidRDefault="00FB45F1" w:rsidP="00FB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AAC">
        <w:rPr>
          <w:rFonts w:ascii="Times New Roman" w:hAnsi="Times New Roman" w:cs="Times New Roman"/>
          <w:sz w:val="28"/>
          <w:szCs w:val="28"/>
        </w:rPr>
        <w:t>3. Ломакин, A.A. О роли личных подсобных хозяйств в устойчивом развитии сельских территорий / М.Ю. Федотова,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6AAC">
        <w:rPr>
          <w:rFonts w:ascii="Times New Roman" w:hAnsi="Times New Roman" w:cs="Times New Roman"/>
          <w:sz w:val="28"/>
          <w:szCs w:val="28"/>
        </w:rPr>
        <w:t xml:space="preserve">Л. Ломакин // Проблемы современной экономики. </w:t>
      </w:r>
      <w:r w:rsidRPr="009C1D1F">
        <w:rPr>
          <w:rFonts w:ascii="Times New Roman" w:hAnsi="Times New Roman" w:cs="Times New Roman"/>
          <w:sz w:val="28"/>
          <w:szCs w:val="28"/>
        </w:rPr>
        <w:t>–</w:t>
      </w:r>
      <w:r w:rsidRPr="00AF6AAC">
        <w:rPr>
          <w:rFonts w:ascii="Times New Roman" w:hAnsi="Times New Roman" w:cs="Times New Roman"/>
          <w:sz w:val="28"/>
          <w:szCs w:val="28"/>
        </w:rPr>
        <w:t xml:space="preserve">2010. </w:t>
      </w:r>
      <w:r w:rsidRPr="009C1D1F">
        <w:rPr>
          <w:rFonts w:ascii="Times New Roman" w:hAnsi="Times New Roman" w:cs="Times New Roman"/>
          <w:sz w:val="28"/>
          <w:szCs w:val="28"/>
        </w:rPr>
        <w:t>–</w:t>
      </w:r>
      <w:r w:rsidRPr="00AF6AAC">
        <w:rPr>
          <w:rFonts w:ascii="Times New Roman" w:hAnsi="Times New Roman" w:cs="Times New Roman"/>
          <w:sz w:val="28"/>
          <w:szCs w:val="28"/>
        </w:rPr>
        <w:t xml:space="preserve"> № 1. </w:t>
      </w:r>
      <w:r w:rsidRPr="009C1D1F">
        <w:rPr>
          <w:rFonts w:ascii="Times New Roman" w:hAnsi="Times New Roman" w:cs="Times New Roman"/>
          <w:sz w:val="28"/>
          <w:szCs w:val="28"/>
        </w:rPr>
        <w:t>–</w:t>
      </w:r>
      <w:r w:rsidRPr="00AF6AAC">
        <w:rPr>
          <w:rFonts w:ascii="Times New Roman" w:hAnsi="Times New Roman" w:cs="Times New Roman"/>
          <w:sz w:val="28"/>
          <w:szCs w:val="28"/>
        </w:rPr>
        <w:t xml:space="preserve"> С.418</w:t>
      </w:r>
      <w:r w:rsidRPr="009C1D1F">
        <w:rPr>
          <w:rFonts w:ascii="Times New Roman" w:hAnsi="Times New Roman" w:cs="Times New Roman"/>
          <w:sz w:val="28"/>
          <w:szCs w:val="28"/>
        </w:rPr>
        <w:t>–</w:t>
      </w:r>
      <w:r w:rsidRPr="00AF6AAC">
        <w:rPr>
          <w:rFonts w:ascii="Times New Roman" w:hAnsi="Times New Roman" w:cs="Times New Roman"/>
          <w:sz w:val="28"/>
          <w:szCs w:val="28"/>
        </w:rPr>
        <w:t xml:space="preserve">422. </w:t>
      </w:r>
      <w:bookmarkStart w:id="0" w:name="_GoBack"/>
      <w:bookmarkEnd w:id="0"/>
    </w:p>
    <w:sectPr w:rsidR="00FB45F1" w:rsidSect="0093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4220"/>
    <w:rsid w:val="006C0BC1"/>
    <w:rsid w:val="0070450F"/>
    <w:rsid w:val="00932565"/>
    <w:rsid w:val="00A44220"/>
    <w:rsid w:val="00C95C53"/>
    <w:rsid w:val="00FB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Проваленова</cp:lastModifiedBy>
  <cp:revision>2</cp:revision>
  <dcterms:created xsi:type="dcterms:W3CDTF">2014-07-02T05:06:00Z</dcterms:created>
  <dcterms:modified xsi:type="dcterms:W3CDTF">2014-07-02T05:06:00Z</dcterms:modified>
</cp:coreProperties>
</file>